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B2" w:rsidRPr="00981CA9" w:rsidRDefault="00981CA9" w:rsidP="00981CA9">
      <w:pPr>
        <w:bidi w:val="0"/>
        <w:jc w:val="center"/>
        <w:rPr>
          <w:rFonts w:ascii="Century Gothic" w:hAnsi="Century Gothic"/>
          <w:sz w:val="72"/>
          <w:szCs w:val="72"/>
        </w:rPr>
      </w:pPr>
      <w:r w:rsidRPr="00981CA9">
        <w:rPr>
          <w:rFonts w:ascii="Century Gothic" w:hAnsi="Century Gothic"/>
          <w:sz w:val="72"/>
          <w:szCs w:val="72"/>
        </w:rPr>
        <w:t>Piano Practice Chart</w:t>
      </w:r>
    </w:p>
    <w:p w:rsidR="00981CA9" w:rsidRDefault="00981CA9" w:rsidP="00981CA9">
      <w:pPr>
        <w:bidi w:val="0"/>
        <w:rPr>
          <w:rFonts w:ascii="Century Gothic" w:hAnsi="Century Gothic"/>
          <w:sz w:val="36"/>
          <w:szCs w:val="36"/>
        </w:rPr>
      </w:pPr>
    </w:p>
    <w:p w:rsidR="00981CA9" w:rsidRPr="00981CA9" w:rsidRDefault="00981CA9" w:rsidP="00981CA9">
      <w:pPr>
        <w:bidi w:val="0"/>
        <w:rPr>
          <w:rFonts w:ascii="Century Gothic" w:hAnsi="Century Gothic"/>
          <w:sz w:val="36"/>
          <w:szCs w:val="36"/>
          <w:u w:val="single"/>
        </w:rPr>
      </w:pPr>
      <w:r w:rsidRPr="00981CA9">
        <w:rPr>
          <w:rFonts w:ascii="Century Gothic" w:hAnsi="Century Gothic"/>
          <w:sz w:val="36"/>
          <w:szCs w:val="36"/>
        </w:rPr>
        <w:t xml:space="preserve">Student's Name: </w:t>
      </w:r>
      <w:r w:rsidRPr="00981CA9">
        <w:rPr>
          <w:rFonts w:ascii="Century Gothic" w:hAnsi="Century Gothic"/>
          <w:sz w:val="36"/>
          <w:szCs w:val="36"/>
          <w:u w:val="single"/>
        </w:rPr>
        <w:tab/>
      </w:r>
      <w:r w:rsidRPr="00981CA9">
        <w:rPr>
          <w:rFonts w:ascii="Century Gothic" w:hAnsi="Century Gothic"/>
          <w:sz w:val="36"/>
          <w:szCs w:val="36"/>
          <w:u w:val="single"/>
        </w:rPr>
        <w:tab/>
      </w:r>
      <w:r w:rsidRPr="00981CA9">
        <w:rPr>
          <w:rFonts w:ascii="Century Gothic" w:hAnsi="Century Gothic"/>
          <w:sz w:val="36"/>
          <w:szCs w:val="36"/>
          <w:u w:val="single"/>
        </w:rPr>
        <w:tab/>
      </w:r>
    </w:p>
    <w:p w:rsidR="00981CA9" w:rsidRPr="00981CA9" w:rsidRDefault="00981CA9" w:rsidP="00981CA9">
      <w:pPr>
        <w:bidi w:val="0"/>
        <w:rPr>
          <w:rFonts w:ascii="Century Gothic" w:hAnsi="Century Gothic"/>
          <w:sz w:val="36"/>
          <w:szCs w:val="36"/>
          <w:u w:val="single"/>
        </w:rPr>
      </w:pPr>
      <w:r w:rsidRPr="00981CA9">
        <w:rPr>
          <w:rFonts w:ascii="Century Gothic" w:hAnsi="Century Gothic"/>
          <w:sz w:val="36"/>
          <w:szCs w:val="36"/>
        </w:rPr>
        <w:t xml:space="preserve">Teacher's Name: </w:t>
      </w:r>
      <w:r w:rsidRPr="00981CA9">
        <w:rPr>
          <w:rFonts w:ascii="Century Gothic" w:hAnsi="Century Gothic"/>
          <w:sz w:val="36"/>
          <w:szCs w:val="36"/>
          <w:u w:val="single"/>
        </w:rPr>
        <w:tab/>
      </w:r>
      <w:r w:rsidRPr="00981CA9">
        <w:rPr>
          <w:rFonts w:ascii="Century Gothic" w:hAnsi="Century Gothic"/>
          <w:sz w:val="36"/>
          <w:szCs w:val="36"/>
          <w:u w:val="single"/>
        </w:rPr>
        <w:tab/>
      </w:r>
      <w:r w:rsidRPr="00981CA9">
        <w:rPr>
          <w:rFonts w:ascii="Century Gothic" w:hAnsi="Century Gothic"/>
          <w:sz w:val="36"/>
          <w:szCs w:val="36"/>
          <w:u w:val="single"/>
        </w:rPr>
        <w:tab/>
      </w:r>
    </w:p>
    <w:p w:rsidR="00981CA9" w:rsidRPr="00981CA9" w:rsidRDefault="00981CA9" w:rsidP="00981CA9">
      <w:pPr>
        <w:bidi w:val="0"/>
        <w:rPr>
          <w:rFonts w:ascii="Century Gothic" w:hAnsi="Century Gothic"/>
          <w:sz w:val="36"/>
          <w:szCs w:val="36"/>
        </w:rPr>
      </w:pPr>
    </w:p>
    <w:tbl>
      <w:tblPr>
        <w:tblStyle w:val="a3"/>
        <w:tblW w:w="145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20"/>
        <w:gridCol w:w="4614"/>
        <w:gridCol w:w="994"/>
        <w:gridCol w:w="994"/>
        <w:gridCol w:w="995"/>
        <w:gridCol w:w="994"/>
        <w:gridCol w:w="995"/>
        <w:gridCol w:w="994"/>
        <w:gridCol w:w="995"/>
      </w:tblGrid>
      <w:tr w:rsidR="00981CA9" w:rsidRPr="00981CA9" w:rsidTr="00981CA9">
        <w:trPr>
          <w:trHeight w:val="419"/>
        </w:trPr>
        <w:tc>
          <w:tcPr>
            <w:tcW w:w="3020" w:type="dxa"/>
            <w:vAlign w:val="center"/>
          </w:tcPr>
          <w:p w:rsidR="00981CA9" w:rsidRPr="00981CA9" w:rsidRDefault="00981CA9" w:rsidP="00981CA9">
            <w:pPr>
              <w:bidi w:val="0"/>
              <w:jc w:val="center"/>
              <w:rPr>
                <w:rFonts w:ascii="Century Gothic" w:hAnsi="Century Gothic"/>
                <w:sz w:val="40"/>
                <w:szCs w:val="40"/>
              </w:rPr>
            </w:pPr>
            <w:bookmarkStart w:id="0" w:name="_GoBack"/>
            <w:bookmarkEnd w:id="0"/>
            <w:r w:rsidRPr="00981CA9">
              <w:rPr>
                <w:rFonts w:ascii="Century Gothic" w:hAnsi="Century Gothic"/>
                <w:sz w:val="40"/>
                <w:szCs w:val="40"/>
              </w:rPr>
              <w:t>Week of</w:t>
            </w:r>
          </w:p>
        </w:tc>
        <w:tc>
          <w:tcPr>
            <w:tcW w:w="4614" w:type="dxa"/>
            <w:vAlign w:val="center"/>
          </w:tcPr>
          <w:p w:rsidR="00981CA9" w:rsidRPr="00981CA9" w:rsidRDefault="00981CA9" w:rsidP="00981CA9">
            <w:pPr>
              <w:bidi w:val="0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81CA9">
              <w:rPr>
                <w:rFonts w:ascii="Century Gothic" w:hAnsi="Century Gothic"/>
                <w:sz w:val="40"/>
                <w:szCs w:val="40"/>
              </w:rPr>
              <w:t>Piece to Practice</w:t>
            </w:r>
          </w:p>
        </w:tc>
        <w:tc>
          <w:tcPr>
            <w:tcW w:w="994" w:type="dxa"/>
            <w:vAlign w:val="center"/>
          </w:tcPr>
          <w:p w:rsidR="00981CA9" w:rsidRPr="00981CA9" w:rsidRDefault="00981CA9" w:rsidP="00981CA9">
            <w:pPr>
              <w:bidi w:val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81CA9">
              <w:rPr>
                <w:rFonts w:ascii="Century Gothic" w:hAnsi="Century Gothic"/>
                <w:sz w:val="32"/>
                <w:szCs w:val="32"/>
              </w:rPr>
              <w:t>Mon</w:t>
            </w:r>
          </w:p>
        </w:tc>
        <w:tc>
          <w:tcPr>
            <w:tcW w:w="994" w:type="dxa"/>
            <w:vAlign w:val="center"/>
          </w:tcPr>
          <w:p w:rsidR="00981CA9" w:rsidRPr="00981CA9" w:rsidRDefault="00981CA9" w:rsidP="00981CA9">
            <w:pPr>
              <w:bidi w:val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81CA9">
              <w:rPr>
                <w:rFonts w:ascii="Century Gothic" w:hAnsi="Century Gothic"/>
                <w:sz w:val="32"/>
                <w:szCs w:val="32"/>
              </w:rPr>
              <w:t>Tue</w:t>
            </w:r>
          </w:p>
        </w:tc>
        <w:tc>
          <w:tcPr>
            <w:tcW w:w="995" w:type="dxa"/>
            <w:vAlign w:val="center"/>
          </w:tcPr>
          <w:p w:rsidR="00981CA9" w:rsidRPr="00981CA9" w:rsidRDefault="00981CA9" w:rsidP="00981CA9">
            <w:pPr>
              <w:bidi w:val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81CA9">
              <w:rPr>
                <w:rFonts w:ascii="Century Gothic" w:hAnsi="Century Gothic"/>
                <w:sz w:val="32"/>
                <w:szCs w:val="32"/>
              </w:rPr>
              <w:t>Wed</w:t>
            </w:r>
          </w:p>
        </w:tc>
        <w:tc>
          <w:tcPr>
            <w:tcW w:w="994" w:type="dxa"/>
            <w:vAlign w:val="center"/>
          </w:tcPr>
          <w:p w:rsidR="00981CA9" w:rsidRPr="00981CA9" w:rsidRDefault="00981CA9" w:rsidP="00981CA9">
            <w:pPr>
              <w:bidi w:val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81CA9">
              <w:rPr>
                <w:rFonts w:ascii="Century Gothic" w:hAnsi="Century Gothic"/>
                <w:sz w:val="32"/>
                <w:szCs w:val="32"/>
              </w:rPr>
              <w:t>Thu</w:t>
            </w:r>
          </w:p>
        </w:tc>
        <w:tc>
          <w:tcPr>
            <w:tcW w:w="995" w:type="dxa"/>
            <w:vAlign w:val="center"/>
          </w:tcPr>
          <w:p w:rsidR="00981CA9" w:rsidRPr="00981CA9" w:rsidRDefault="00981CA9" w:rsidP="00981CA9">
            <w:pPr>
              <w:bidi w:val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81CA9">
              <w:rPr>
                <w:rFonts w:ascii="Century Gothic" w:hAnsi="Century Gothic"/>
                <w:sz w:val="32"/>
                <w:szCs w:val="32"/>
              </w:rPr>
              <w:t>Fri</w:t>
            </w:r>
          </w:p>
        </w:tc>
        <w:tc>
          <w:tcPr>
            <w:tcW w:w="994" w:type="dxa"/>
            <w:vAlign w:val="center"/>
          </w:tcPr>
          <w:p w:rsidR="00981CA9" w:rsidRPr="00981CA9" w:rsidRDefault="00981CA9" w:rsidP="00981CA9">
            <w:pPr>
              <w:bidi w:val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81CA9">
              <w:rPr>
                <w:rFonts w:ascii="Century Gothic" w:hAnsi="Century Gothic"/>
                <w:sz w:val="32"/>
                <w:szCs w:val="32"/>
              </w:rPr>
              <w:t>Sat</w:t>
            </w:r>
          </w:p>
        </w:tc>
        <w:tc>
          <w:tcPr>
            <w:tcW w:w="995" w:type="dxa"/>
            <w:vAlign w:val="center"/>
          </w:tcPr>
          <w:p w:rsidR="00981CA9" w:rsidRPr="00981CA9" w:rsidRDefault="00981CA9" w:rsidP="00981CA9">
            <w:pPr>
              <w:bidi w:val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81CA9">
              <w:rPr>
                <w:rFonts w:ascii="Century Gothic" w:hAnsi="Century Gothic"/>
                <w:sz w:val="32"/>
                <w:szCs w:val="32"/>
              </w:rPr>
              <w:t>Sun</w:t>
            </w:r>
          </w:p>
        </w:tc>
      </w:tr>
      <w:tr w:rsidR="00981CA9" w:rsidRPr="00981CA9" w:rsidTr="00981CA9">
        <w:trPr>
          <w:trHeight w:val="764"/>
        </w:trPr>
        <w:tc>
          <w:tcPr>
            <w:tcW w:w="3020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461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981CA9" w:rsidRPr="00981CA9" w:rsidTr="00981CA9">
        <w:trPr>
          <w:trHeight w:val="764"/>
        </w:trPr>
        <w:tc>
          <w:tcPr>
            <w:tcW w:w="3020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461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981CA9" w:rsidRPr="00981CA9" w:rsidTr="00981CA9">
        <w:trPr>
          <w:trHeight w:val="764"/>
        </w:trPr>
        <w:tc>
          <w:tcPr>
            <w:tcW w:w="3020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461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981CA9" w:rsidRPr="00981CA9" w:rsidTr="00981CA9">
        <w:trPr>
          <w:trHeight w:val="764"/>
        </w:trPr>
        <w:tc>
          <w:tcPr>
            <w:tcW w:w="3020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461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981CA9" w:rsidRPr="00981CA9" w:rsidTr="00981CA9">
        <w:trPr>
          <w:trHeight w:val="764"/>
        </w:trPr>
        <w:tc>
          <w:tcPr>
            <w:tcW w:w="3020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461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981CA9" w:rsidRPr="00981CA9" w:rsidTr="00981CA9">
        <w:trPr>
          <w:trHeight w:val="764"/>
        </w:trPr>
        <w:tc>
          <w:tcPr>
            <w:tcW w:w="3020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461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981CA9" w:rsidRPr="00981CA9" w:rsidTr="00981CA9">
        <w:trPr>
          <w:trHeight w:val="764"/>
        </w:trPr>
        <w:tc>
          <w:tcPr>
            <w:tcW w:w="3020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461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4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995" w:type="dxa"/>
          </w:tcPr>
          <w:p w:rsidR="00981CA9" w:rsidRPr="00981CA9" w:rsidRDefault="00981CA9" w:rsidP="00981CA9">
            <w:pPr>
              <w:bidi w:val="0"/>
              <w:rPr>
                <w:rFonts w:ascii="Century Gothic" w:hAnsi="Century Gothic"/>
                <w:sz w:val="44"/>
                <w:szCs w:val="44"/>
              </w:rPr>
            </w:pPr>
          </w:p>
        </w:tc>
      </w:tr>
    </w:tbl>
    <w:p w:rsidR="00981CA9" w:rsidRPr="00981CA9" w:rsidRDefault="00981CA9" w:rsidP="00981CA9">
      <w:pPr>
        <w:bidi w:val="0"/>
        <w:rPr>
          <w:rFonts w:ascii="Century Gothic" w:hAnsi="Century Gothic"/>
          <w:sz w:val="44"/>
          <w:szCs w:val="44"/>
        </w:rPr>
      </w:pPr>
    </w:p>
    <w:sectPr w:rsidR="00981CA9" w:rsidRPr="00981CA9" w:rsidSect="00981CA9">
      <w:footerReference w:type="default" r:id="rId6"/>
      <w:pgSz w:w="15840" w:h="12240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A9" w:rsidRDefault="00981CA9" w:rsidP="00981CA9">
      <w:pPr>
        <w:spacing w:after="0" w:line="240" w:lineRule="auto"/>
      </w:pPr>
      <w:r>
        <w:separator/>
      </w:r>
    </w:p>
  </w:endnote>
  <w:endnote w:type="continuationSeparator" w:id="0">
    <w:p w:rsidR="00981CA9" w:rsidRDefault="00981CA9" w:rsidP="0098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A9" w:rsidRDefault="00981CA9" w:rsidP="00981CA9">
    <w:pPr>
      <w:pStyle w:val="a6"/>
      <w:rPr>
        <w:cs/>
      </w:rPr>
    </w:pPr>
    <w:r>
      <w:t>RewardCharts4Kids.com</w:t>
    </w:r>
  </w:p>
  <w:p w:rsidR="00981CA9" w:rsidRDefault="00981C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A9" w:rsidRDefault="00981CA9" w:rsidP="00981CA9">
      <w:pPr>
        <w:spacing w:after="0" w:line="240" w:lineRule="auto"/>
      </w:pPr>
      <w:r>
        <w:separator/>
      </w:r>
    </w:p>
  </w:footnote>
  <w:footnote w:type="continuationSeparator" w:id="0">
    <w:p w:rsidR="00981CA9" w:rsidRDefault="00981CA9" w:rsidP="00981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A9"/>
    <w:rsid w:val="00981CA9"/>
    <w:rsid w:val="00AF64B3"/>
    <w:rsid w:val="00D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64A6"/>
  <w15:chartTrackingRefBased/>
  <w15:docId w15:val="{B8D01BE5-1166-4619-AF28-852243BD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81CA9"/>
  </w:style>
  <w:style w:type="paragraph" w:styleId="a6">
    <w:name w:val="footer"/>
    <w:basedOn w:val="a"/>
    <w:link w:val="a7"/>
    <w:uiPriority w:val="99"/>
    <w:unhideWhenUsed/>
    <w:rsid w:val="00981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8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2020-10-07T11:12:00Z</dcterms:created>
  <dcterms:modified xsi:type="dcterms:W3CDTF">2020-10-07T11:23:00Z</dcterms:modified>
</cp:coreProperties>
</file>